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EE56" w14:textId="77777777" w:rsidR="008C0A1D" w:rsidRDefault="00031A52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San Antonio Area Association for Bilingual Education</w:t>
      </w:r>
    </w:p>
    <w:p w14:paraId="7FA92FB5" w14:textId="5EF45175" w:rsidR="008C0A1D" w:rsidRDefault="00031A52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 xml:space="preserve"> Community </w:t>
      </w:r>
      <w:bookmarkStart w:id="0" w:name="GoBack"/>
      <w:bookmarkEnd w:id="0"/>
      <w:r>
        <w:rPr>
          <w:rFonts w:ascii="Arial Bold" w:hAnsi="Arial Bold"/>
          <w:sz w:val="32"/>
        </w:rPr>
        <w:t>Advocate of the Year Award 201</w:t>
      </w:r>
      <w:r w:rsidR="00A116A1">
        <w:rPr>
          <w:rFonts w:ascii="Arial Bold" w:hAnsi="Arial Bold"/>
          <w:sz w:val="32"/>
        </w:rPr>
        <w:t>8</w:t>
      </w:r>
      <w:r>
        <w:rPr>
          <w:rFonts w:ascii="Arial Bold" w:hAnsi="Arial Bold"/>
          <w:sz w:val="32"/>
        </w:rPr>
        <w:t>-201</w:t>
      </w:r>
      <w:r w:rsidR="00A116A1">
        <w:rPr>
          <w:rFonts w:ascii="Arial Bold" w:hAnsi="Arial Bold"/>
          <w:sz w:val="32"/>
        </w:rPr>
        <w:t>9</w:t>
      </w:r>
    </w:p>
    <w:p w14:paraId="18982420" w14:textId="77777777" w:rsidR="008C0A1D" w:rsidRDefault="008C0A1D">
      <w:pPr>
        <w:rPr>
          <w:rFonts w:ascii="Arial Bold" w:hAnsi="Arial Bold"/>
        </w:rPr>
      </w:pPr>
    </w:p>
    <w:p w14:paraId="1FAE8C5C" w14:textId="77777777" w:rsidR="008C0A1D" w:rsidRDefault="008C0A1D">
      <w:pPr>
        <w:rPr>
          <w:rFonts w:ascii="Arial Bold" w:hAnsi="Arial Bold"/>
        </w:rPr>
      </w:pPr>
    </w:p>
    <w:p w14:paraId="064B69C3" w14:textId="77777777" w:rsidR="008C0A1D" w:rsidRDefault="00031A52">
      <w:pPr>
        <w:rPr>
          <w:rFonts w:ascii="Arial Bold" w:hAnsi="Arial Bold"/>
        </w:rPr>
      </w:pPr>
      <w:r>
        <w:rPr>
          <w:rFonts w:ascii="Arial Bold" w:hAnsi="Arial Bold"/>
        </w:rPr>
        <w:t>Introduction</w:t>
      </w:r>
    </w:p>
    <w:p w14:paraId="16250422" w14:textId="77777777" w:rsidR="008C0A1D" w:rsidRDefault="008C0A1D">
      <w:pPr>
        <w:rPr>
          <w:rFonts w:ascii="Arial Bold" w:hAnsi="Arial Bold"/>
        </w:rPr>
      </w:pPr>
    </w:p>
    <w:p w14:paraId="251C38DC" w14:textId="77777777" w:rsidR="008C0A1D" w:rsidRDefault="00031A52">
      <w:pPr>
        <w:rPr>
          <w:rFonts w:ascii="Arial" w:hAnsi="Arial"/>
        </w:rPr>
      </w:pPr>
      <w:r>
        <w:rPr>
          <w:rFonts w:ascii="Arial" w:hAnsi="Arial"/>
        </w:rPr>
        <w:t xml:space="preserve">The San Antonio Area Association for Bilingual Education bestows the honor of Community Advocate of the Year to a person who is a community leader or a community group that continually advocates for the success of Bilingual/Dual Language or ESL programs.   </w:t>
      </w:r>
    </w:p>
    <w:p w14:paraId="46BE25B7" w14:textId="77777777" w:rsidR="008C0A1D" w:rsidRDefault="008C0A1D">
      <w:pPr>
        <w:rPr>
          <w:rFonts w:ascii="Arial" w:hAnsi="Arial"/>
        </w:rPr>
      </w:pPr>
    </w:p>
    <w:p w14:paraId="07B9B680" w14:textId="77777777" w:rsidR="008C0A1D" w:rsidRDefault="00031A52">
      <w:pPr>
        <w:rPr>
          <w:rFonts w:ascii="Arial Bold" w:hAnsi="Arial Bold"/>
        </w:rPr>
      </w:pPr>
      <w:r>
        <w:rPr>
          <w:rFonts w:ascii="Arial Bold" w:hAnsi="Arial Bold"/>
        </w:rPr>
        <w:t>Award</w:t>
      </w:r>
    </w:p>
    <w:p w14:paraId="7A9AF7E1" w14:textId="77777777" w:rsidR="008C0A1D" w:rsidRDefault="008C0A1D">
      <w:pPr>
        <w:rPr>
          <w:rFonts w:ascii="Arial Bold" w:hAnsi="Arial Bold"/>
        </w:rPr>
      </w:pPr>
    </w:p>
    <w:p w14:paraId="26247976" w14:textId="73BABB1A" w:rsidR="008C0A1D" w:rsidRDefault="00031A52">
      <w:pPr>
        <w:rPr>
          <w:rFonts w:ascii="Arial" w:hAnsi="Arial"/>
        </w:rPr>
      </w:pPr>
      <w:r>
        <w:rPr>
          <w:rFonts w:ascii="Arial" w:hAnsi="Arial"/>
        </w:rPr>
        <w:t>The winner of the SAAABE Community Advocate</w:t>
      </w:r>
      <w:r>
        <w:rPr>
          <w:rFonts w:ascii="Arial" w:hAnsi="Arial"/>
          <w:color w:val="A60C25"/>
        </w:rPr>
        <w:t xml:space="preserve"> </w:t>
      </w:r>
      <w:r>
        <w:rPr>
          <w:rFonts w:ascii="Arial" w:hAnsi="Arial"/>
        </w:rPr>
        <w:t>of the Year Award 201</w:t>
      </w:r>
      <w:r w:rsidR="00A116A1">
        <w:rPr>
          <w:rFonts w:ascii="Arial" w:hAnsi="Arial"/>
        </w:rPr>
        <w:t>8</w:t>
      </w:r>
      <w:r>
        <w:rPr>
          <w:rFonts w:ascii="Arial" w:hAnsi="Arial"/>
        </w:rPr>
        <w:t>-201</w:t>
      </w:r>
      <w:r w:rsidR="00A116A1">
        <w:rPr>
          <w:rFonts w:ascii="Arial" w:hAnsi="Arial"/>
        </w:rPr>
        <w:t>9</w:t>
      </w:r>
      <w:r>
        <w:rPr>
          <w:rFonts w:ascii="Arial" w:hAnsi="Arial"/>
        </w:rPr>
        <w:t xml:space="preserve"> will be publicly acknowledged and honored during the SAAABE Conference luncheon on Friday, </w:t>
      </w:r>
      <w:r w:rsidR="00A116A1">
        <w:rPr>
          <w:rFonts w:ascii="Arial" w:hAnsi="Arial"/>
        </w:rPr>
        <w:t>February 1, 2019</w:t>
      </w:r>
      <w:r>
        <w:rPr>
          <w:rFonts w:ascii="Arial" w:hAnsi="Arial"/>
        </w:rPr>
        <w:t xml:space="preserve">. </w:t>
      </w:r>
    </w:p>
    <w:p w14:paraId="60546E1F" w14:textId="77777777" w:rsidR="008C0A1D" w:rsidRDefault="008C0A1D">
      <w:pPr>
        <w:rPr>
          <w:rFonts w:ascii="Arial" w:hAnsi="Arial"/>
        </w:rPr>
      </w:pPr>
    </w:p>
    <w:p w14:paraId="22117554" w14:textId="77777777" w:rsidR="008C0A1D" w:rsidRDefault="00031A52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p w14:paraId="12CED7BB" w14:textId="77777777" w:rsidR="008C0A1D" w:rsidRDefault="00031A52">
      <w:pPr>
        <w:rPr>
          <w:rFonts w:ascii="Arial Bold" w:hAnsi="Arial Bold"/>
        </w:rPr>
      </w:pPr>
      <w:r>
        <w:rPr>
          <w:rFonts w:ascii="Arial Bold" w:hAnsi="Arial Bold"/>
        </w:rPr>
        <w:t>Qualifications</w:t>
      </w:r>
    </w:p>
    <w:p w14:paraId="2436EDF6" w14:textId="77777777" w:rsidR="008C0A1D" w:rsidRDefault="008C0A1D">
      <w:pPr>
        <w:rPr>
          <w:rFonts w:ascii="Arial Bold" w:hAnsi="Arial Bold"/>
        </w:rPr>
      </w:pPr>
    </w:p>
    <w:p w14:paraId="6A53C5B7" w14:textId="77777777" w:rsidR="008C0A1D" w:rsidRDefault="00031A52">
      <w:pPr>
        <w:rPr>
          <w:rFonts w:ascii="Arial" w:hAnsi="Arial"/>
        </w:rPr>
      </w:pPr>
      <w:r>
        <w:rPr>
          <w:rFonts w:ascii="Arial" w:hAnsi="Arial"/>
        </w:rPr>
        <w:t>To qualify</w:t>
      </w:r>
      <w:r>
        <w:rPr>
          <w:rFonts w:ascii="Arial" w:hAnsi="Arial"/>
          <w:color w:val="CD0C4F"/>
        </w:rPr>
        <w:t>,</w:t>
      </w:r>
      <w:r>
        <w:rPr>
          <w:rFonts w:ascii="Arial" w:hAnsi="Arial"/>
        </w:rPr>
        <w:t xml:space="preserve"> a community leader or group must demonstrate obvious continual support and advocacy of Bilingual /</w:t>
      </w:r>
      <w:r>
        <w:rPr>
          <w:rFonts w:ascii="Arial" w:hAnsi="Arial"/>
          <w:color w:val="A4042D"/>
        </w:rPr>
        <w:t xml:space="preserve"> </w:t>
      </w:r>
      <w:r>
        <w:rPr>
          <w:rFonts w:ascii="Arial" w:hAnsi="Arial"/>
        </w:rPr>
        <w:t xml:space="preserve">Dual Language or ESL programs.  A “Community Advocate” is defined as a person/group interested in providing leadership in the </w:t>
      </w: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5101B0C3" wp14:editId="48E70394">
            <wp:simplePos x="0" y="0"/>
            <wp:positionH relativeFrom="page">
              <wp:posOffset>635000</wp:posOffset>
            </wp:positionH>
            <wp:positionV relativeFrom="page">
              <wp:posOffset>863600</wp:posOffset>
            </wp:positionV>
            <wp:extent cx="106680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area of Bilingual/Dual language or ESL programs and a person/group that</w:t>
      </w:r>
      <w:r>
        <w:rPr>
          <w:rFonts w:ascii="Arial" w:hAnsi="Arial"/>
          <w:color w:val="9B0E38"/>
        </w:rPr>
        <w:t xml:space="preserve"> </w:t>
      </w:r>
      <w:r>
        <w:rPr>
          <w:rFonts w:ascii="Arial" w:hAnsi="Arial"/>
        </w:rPr>
        <w:t xml:space="preserve">actively advocates for bilingualism as a positive model for our community. </w:t>
      </w:r>
    </w:p>
    <w:p w14:paraId="2AD4E508" w14:textId="77777777" w:rsidR="008C0A1D" w:rsidRDefault="008C0A1D">
      <w:pPr>
        <w:rPr>
          <w:rFonts w:ascii="Arial Bold" w:hAnsi="Arial Bold"/>
          <w:sz w:val="28"/>
        </w:rPr>
      </w:pPr>
    </w:p>
    <w:p w14:paraId="44633ECB" w14:textId="77777777" w:rsidR="008C0A1D" w:rsidRDefault="00031A52">
      <w:pPr>
        <w:rPr>
          <w:rFonts w:ascii="Arial Bold" w:hAnsi="Arial Bold"/>
        </w:rPr>
      </w:pPr>
      <w:r>
        <w:rPr>
          <w:rFonts w:ascii="Arial Bold" w:hAnsi="Arial Bold"/>
        </w:rPr>
        <w:t>Criteria</w:t>
      </w:r>
    </w:p>
    <w:p w14:paraId="2E6CD840" w14:textId="77777777" w:rsidR="00031A52" w:rsidRDefault="00031A52">
      <w:pPr>
        <w:rPr>
          <w:rFonts w:ascii="Arial Bold" w:hAnsi="Arial Bold"/>
        </w:rPr>
      </w:pPr>
    </w:p>
    <w:p w14:paraId="20B0D54F" w14:textId="77777777" w:rsidR="008C0A1D" w:rsidRDefault="00031A52">
      <w:pPr>
        <w:rPr>
          <w:rFonts w:ascii="Arial" w:hAnsi="Arial"/>
        </w:rPr>
      </w:pPr>
      <w:r>
        <w:rPr>
          <w:rFonts w:ascii="Arial" w:hAnsi="Arial"/>
        </w:rPr>
        <w:t>Nominees must meet these qualifications and requirements:</w:t>
      </w:r>
    </w:p>
    <w:p w14:paraId="3AF40B2C" w14:textId="77777777" w:rsidR="008C0A1D" w:rsidRDefault="00031A52">
      <w:pPr>
        <w:numPr>
          <w:ilvl w:val="0"/>
          <w:numId w:val="2"/>
        </w:numPr>
        <w:tabs>
          <w:tab w:val="num" w:pos="630"/>
        </w:tabs>
        <w:ind w:left="630" w:hanging="360"/>
        <w:rPr>
          <w:rFonts w:ascii="Arial" w:hAnsi="Arial"/>
        </w:rPr>
      </w:pPr>
      <w:r>
        <w:rPr>
          <w:rFonts w:ascii="Arial" w:hAnsi="Arial"/>
        </w:rPr>
        <w:t xml:space="preserve">Nominee must submit a </w:t>
      </w:r>
      <w:r w:rsidRPr="00031A52">
        <w:rPr>
          <w:rFonts w:ascii="Arial" w:hAnsi="Arial"/>
          <w:b/>
        </w:rPr>
        <w:t>written statement with a maximum of 200 words</w:t>
      </w:r>
      <w:r>
        <w:rPr>
          <w:rFonts w:ascii="Arial" w:hAnsi="Arial"/>
        </w:rPr>
        <w:t>, stating why he/she believes in</w:t>
      </w:r>
      <w:r>
        <w:rPr>
          <w:rFonts w:ascii="Arial" w:hAnsi="Arial"/>
          <w:color w:val="9F0C5F"/>
        </w:rPr>
        <w:t xml:space="preserve"> </w:t>
      </w:r>
      <w:r>
        <w:rPr>
          <w:rFonts w:ascii="Arial" w:hAnsi="Arial"/>
        </w:rPr>
        <w:t>Bilingual/Dual Language or ESL education programs.</w:t>
      </w:r>
    </w:p>
    <w:p w14:paraId="3F5D57CC" w14:textId="77777777" w:rsidR="008C0A1D" w:rsidRDefault="00031A52">
      <w:pPr>
        <w:numPr>
          <w:ilvl w:val="0"/>
          <w:numId w:val="2"/>
        </w:numPr>
        <w:tabs>
          <w:tab w:val="num" w:pos="630"/>
        </w:tabs>
        <w:ind w:left="630" w:hanging="360"/>
        <w:rPr>
          <w:rFonts w:ascii="Arial" w:hAnsi="Arial"/>
        </w:rPr>
      </w:pPr>
      <w:r>
        <w:rPr>
          <w:rFonts w:ascii="Arial" w:hAnsi="Arial"/>
        </w:rPr>
        <w:t>Demonstrate direct</w:t>
      </w:r>
      <w:r>
        <w:rPr>
          <w:rFonts w:ascii="Arial Bold" w:hAnsi="Arial Bold"/>
        </w:rPr>
        <w:t xml:space="preserve"> </w:t>
      </w:r>
      <w:r>
        <w:rPr>
          <w:rFonts w:ascii="Arial" w:hAnsi="Arial"/>
        </w:rPr>
        <w:t>involvement in school district activities aimed at promoting such programs; Involvement may be through workshops, conferences, parent meetings, etc.</w:t>
      </w:r>
    </w:p>
    <w:p w14:paraId="7AFE0B84" w14:textId="77777777" w:rsidR="008C0A1D" w:rsidRDefault="008C0A1D">
      <w:pPr>
        <w:rPr>
          <w:rFonts w:ascii="Arial" w:hAnsi="Arial"/>
        </w:rPr>
      </w:pPr>
    </w:p>
    <w:p w14:paraId="7F0CC20F" w14:textId="39CC70BE" w:rsidR="008C0A1D" w:rsidRDefault="00031A52">
      <w:pPr>
        <w:rPr>
          <w:rFonts w:ascii="Arial Bold" w:hAnsi="Arial Bold"/>
        </w:rPr>
      </w:pPr>
      <w:r>
        <w:rPr>
          <w:rFonts w:ascii="Arial" w:hAnsi="Arial"/>
        </w:rPr>
        <w:t>Application must be completed and submitted along with required criteria by</w:t>
      </w:r>
      <w:r w:rsidR="00A116A1">
        <w:rPr>
          <w:rFonts w:ascii="Arial" w:hAnsi="Arial"/>
        </w:rPr>
        <w:t xml:space="preserve">                  </w:t>
      </w:r>
      <w:r w:rsidR="00A116A1" w:rsidRPr="00A116A1">
        <w:rPr>
          <w:rFonts w:ascii="Arial" w:hAnsi="Arial"/>
          <w:color w:val="FF0000"/>
        </w:rPr>
        <w:t>December 14, 2018</w:t>
      </w:r>
      <w:r>
        <w:rPr>
          <w:rFonts w:ascii="Arial" w:hAnsi="Arial"/>
        </w:rPr>
        <w:t xml:space="preserve">.                   Please submit </w:t>
      </w:r>
      <w:r w:rsidR="00A116A1">
        <w:rPr>
          <w:rFonts w:ascii="Arial" w:hAnsi="Arial"/>
        </w:rPr>
        <w:t xml:space="preserve">completed application </w:t>
      </w:r>
      <w:r>
        <w:rPr>
          <w:rFonts w:ascii="Arial" w:hAnsi="Arial"/>
        </w:rPr>
        <w:t>to:</w:t>
      </w:r>
    </w:p>
    <w:p w14:paraId="277DA413" w14:textId="77777777" w:rsidR="008C0A1D" w:rsidRDefault="008C0A1D">
      <w:pPr>
        <w:jc w:val="center"/>
      </w:pPr>
    </w:p>
    <w:p w14:paraId="04199BC7" w14:textId="0EF718D4" w:rsidR="00A116A1" w:rsidRDefault="00A116A1" w:rsidP="00A116A1">
      <w:pPr>
        <w:tabs>
          <w:tab w:val="left" w:pos="2205"/>
        </w:tabs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Emma  Munguia</w:t>
      </w:r>
      <w:proofErr w:type="gramEnd"/>
    </w:p>
    <w:p w14:paraId="70EFFB05" w14:textId="77777777" w:rsidR="00A116A1" w:rsidRDefault="00A116A1" w:rsidP="00A116A1">
      <w:pPr>
        <w:tabs>
          <w:tab w:val="left" w:pos="2205"/>
        </w:tabs>
        <w:jc w:val="center"/>
        <w:rPr>
          <w:rFonts w:ascii="Arial" w:hAnsi="Arial"/>
        </w:rPr>
      </w:pPr>
      <w:r>
        <w:rPr>
          <w:rFonts w:ascii="Arial" w:hAnsi="Arial"/>
        </w:rPr>
        <w:t>Awards Committee Chair</w:t>
      </w:r>
    </w:p>
    <w:p w14:paraId="4BCC8868" w14:textId="56208E78" w:rsidR="00A116A1" w:rsidRDefault="00D25B1F" w:rsidP="00A116A1">
      <w:pPr>
        <w:tabs>
          <w:tab w:val="left" w:pos="220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Email:  </w:t>
      </w:r>
      <w:hyperlink r:id="rId8" w:history="1">
        <w:r w:rsidRPr="0072746E">
          <w:rPr>
            <w:rStyle w:val="Hyperlink"/>
            <w:rFonts w:ascii="Arial" w:hAnsi="Arial"/>
          </w:rPr>
          <w:t>emma.munguia@yahoo.com</w:t>
        </w:r>
      </w:hyperlink>
    </w:p>
    <w:p w14:paraId="6B2F0AEC" w14:textId="25FEDEEB" w:rsidR="008C0A1D" w:rsidRDefault="00D25B1F" w:rsidP="00A116A1">
      <w:pPr>
        <w:tabs>
          <w:tab w:val="left" w:pos="220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Tel: </w:t>
      </w:r>
      <w:bookmarkStart w:id="1" w:name="_GoBack"/>
      <w:bookmarkEnd w:id="1"/>
      <w:r w:rsidR="00A116A1">
        <w:rPr>
          <w:rFonts w:ascii="Arial" w:hAnsi="Arial"/>
        </w:rPr>
        <w:t>210-643-3920</w:t>
      </w:r>
    </w:p>
    <w:p w14:paraId="78AA135B" w14:textId="2FB5931B" w:rsidR="00A116A1" w:rsidRDefault="00A116A1" w:rsidP="00A116A1">
      <w:pPr>
        <w:tabs>
          <w:tab w:val="left" w:pos="2205"/>
        </w:tabs>
        <w:jc w:val="center"/>
        <w:rPr>
          <w:rFonts w:ascii="Arial" w:hAnsi="Arial"/>
        </w:rPr>
      </w:pPr>
    </w:p>
    <w:p w14:paraId="06C2EFFB" w14:textId="77777777" w:rsidR="008C0A1D" w:rsidRDefault="008C0A1D">
      <w:pPr>
        <w:jc w:val="center"/>
      </w:pPr>
    </w:p>
    <w:p w14:paraId="7F7D278D" w14:textId="6F14E08B" w:rsidR="008C0A1D" w:rsidRDefault="00031A52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SAAABE Community Advocate of the Year Award 201</w:t>
      </w:r>
      <w:r w:rsidR="00A116A1">
        <w:rPr>
          <w:rFonts w:ascii="Times New Roman Bold" w:hAnsi="Times New Roman Bold"/>
          <w:sz w:val="28"/>
        </w:rPr>
        <w:t>8</w:t>
      </w:r>
      <w:r>
        <w:rPr>
          <w:rFonts w:ascii="Times New Roman Bold" w:hAnsi="Times New Roman Bold"/>
          <w:sz w:val="28"/>
        </w:rPr>
        <w:t>-201</w:t>
      </w:r>
      <w:r w:rsidR="00A116A1">
        <w:rPr>
          <w:rFonts w:ascii="Times New Roman Bold" w:hAnsi="Times New Roman Bold"/>
          <w:sz w:val="28"/>
        </w:rPr>
        <w:t>9</w:t>
      </w:r>
    </w:p>
    <w:p w14:paraId="7F635557" w14:textId="77777777" w:rsidR="008C0A1D" w:rsidRDefault="00031A52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tbl>
      <w:tblPr>
        <w:tblpPr w:leftFromText="180" w:rightFromText="180" w:topFromText="180" w:bottomFromText="180" w:vertAnchor="page" w:horzAnchor="page" w:tblpX="1440" w:tblpY="2371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C0A1D" w14:paraId="19E8B5E5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D408" w14:textId="114E0903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>Nominee</w:t>
            </w:r>
            <w:r w:rsidR="00A116A1">
              <w:rPr>
                <w:b/>
              </w:rPr>
              <w:t xml:space="preserve"> Name</w:t>
            </w:r>
          </w:p>
          <w:p w14:paraId="134C0044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DD82" w14:textId="77777777" w:rsidR="008C0A1D" w:rsidRDefault="008C0A1D">
            <w:pPr>
              <w:pStyle w:val="TableGrid1"/>
            </w:pPr>
          </w:p>
        </w:tc>
      </w:tr>
      <w:tr w:rsidR="008C0A1D" w14:paraId="7D41B8EA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DABA" w14:textId="77777777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 xml:space="preserve">Current Position:  </w:t>
            </w:r>
          </w:p>
          <w:p w14:paraId="2951BE74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3A6A" w14:textId="77777777" w:rsidR="008C0A1D" w:rsidRDefault="008C0A1D">
            <w:pPr>
              <w:pStyle w:val="TableGrid1"/>
            </w:pPr>
          </w:p>
        </w:tc>
      </w:tr>
      <w:tr w:rsidR="008C0A1D" w14:paraId="4502F8D3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E2FD" w14:textId="77777777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>Nominee’s Home Address</w:t>
            </w:r>
          </w:p>
          <w:p w14:paraId="4293F906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3159" w14:textId="77777777" w:rsidR="008C0A1D" w:rsidRDefault="008C0A1D">
            <w:pPr>
              <w:pStyle w:val="TableGrid1"/>
            </w:pPr>
          </w:p>
        </w:tc>
      </w:tr>
      <w:tr w:rsidR="008C0A1D" w14:paraId="06B0E85F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9A29" w14:textId="77777777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>Home Phone Number</w:t>
            </w:r>
          </w:p>
          <w:p w14:paraId="7DF6D2C2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61B4" w14:textId="77777777" w:rsidR="008C0A1D" w:rsidRDefault="008C0A1D">
            <w:pPr>
              <w:pStyle w:val="TableGrid1"/>
            </w:pPr>
          </w:p>
        </w:tc>
      </w:tr>
      <w:tr w:rsidR="008C0A1D" w14:paraId="5A44A9B6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3DE8" w14:textId="77777777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>Cell Phone Number</w:t>
            </w:r>
          </w:p>
          <w:p w14:paraId="6886D7DD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3512" w14:textId="77777777" w:rsidR="008C0A1D" w:rsidRDefault="008C0A1D">
            <w:pPr>
              <w:pStyle w:val="TableGrid1"/>
            </w:pPr>
          </w:p>
        </w:tc>
      </w:tr>
      <w:tr w:rsidR="008C0A1D" w14:paraId="22B18E40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9179" w14:textId="77777777" w:rsidR="008C0A1D" w:rsidRDefault="00031A52">
            <w:pPr>
              <w:pStyle w:val="TableGrid1"/>
              <w:rPr>
                <w:b/>
              </w:rPr>
            </w:pPr>
            <w:r>
              <w:rPr>
                <w:b/>
              </w:rPr>
              <w:t>Name of Business</w:t>
            </w:r>
          </w:p>
          <w:p w14:paraId="16EC8715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E5FB" w14:textId="77777777" w:rsidR="008C0A1D" w:rsidRDefault="008C0A1D">
            <w:pPr>
              <w:pStyle w:val="TableGrid1"/>
            </w:pPr>
          </w:p>
        </w:tc>
      </w:tr>
      <w:tr w:rsidR="008C0A1D" w14:paraId="63E302BE" w14:textId="77777777">
        <w:trPr>
          <w:cantSplit/>
          <w:trHeight w:val="7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EC58" w14:textId="77777777" w:rsidR="008C0A1D" w:rsidRDefault="008C0A1D">
            <w:pPr>
              <w:pStyle w:val="TableGrid1"/>
              <w:rPr>
                <w:b/>
              </w:rPr>
            </w:pPr>
          </w:p>
          <w:p w14:paraId="08399D33" w14:textId="77777777" w:rsidR="008C0A1D" w:rsidRDefault="008C0A1D">
            <w:pPr>
              <w:pStyle w:val="TableGrid1"/>
              <w:rPr>
                <w:b/>
              </w:rPr>
            </w:pPr>
          </w:p>
          <w:p w14:paraId="25506DF8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7EAA" w14:textId="77777777" w:rsidR="008C0A1D" w:rsidRDefault="008C0A1D">
            <w:pPr>
              <w:pStyle w:val="TableGrid1"/>
            </w:pPr>
          </w:p>
        </w:tc>
      </w:tr>
      <w:tr w:rsidR="008C0A1D" w14:paraId="7E082C10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1BB3" w14:textId="77777777" w:rsidR="008C0A1D" w:rsidRDefault="008C0A1D">
            <w:pPr>
              <w:pStyle w:val="TableGrid1"/>
              <w:rPr>
                <w:b/>
              </w:rPr>
            </w:pPr>
          </w:p>
          <w:p w14:paraId="214C725A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B5C0" w14:textId="77777777" w:rsidR="008C0A1D" w:rsidRDefault="008C0A1D">
            <w:pPr>
              <w:pStyle w:val="TableGrid1"/>
            </w:pPr>
          </w:p>
        </w:tc>
      </w:tr>
      <w:tr w:rsidR="008C0A1D" w14:paraId="32409733" w14:textId="77777777">
        <w:trPr>
          <w:cantSplit/>
          <w:trHeight w:val="5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4D30" w14:textId="77777777" w:rsidR="008C0A1D" w:rsidRDefault="008C0A1D">
            <w:pPr>
              <w:pStyle w:val="TableGrid1"/>
              <w:rPr>
                <w:b/>
              </w:rPr>
            </w:pPr>
          </w:p>
          <w:p w14:paraId="0690E928" w14:textId="77777777" w:rsidR="008C0A1D" w:rsidRDefault="008C0A1D">
            <w:pPr>
              <w:pStyle w:val="TableGrid1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5849" w14:textId="77777777" w:rsidR="008C0A1D" w:rsidRDefault="008C0A1D">
            <w:pPr>
              <w:pStyle w:val="TableGrid1"/>
            </w:pPr>
          </w:p>
        </w:tc>
      </w:tr>
    </w:tbl>
    <w:p w14:paraId="72F55F96" w14:textId="77777777" w:rsidR="008C0A1D" w:rsidRDefault="00031A52">
      <w:r>
        <w:t>I hereby give permission for any or all materials submitted for consideration for the SAAABE Community Advocate of the Year Award be shared with persons involved in promoting this award.</w:t>
      </w:r>
    </w:p>
    <w:p w14:paraId="4A60E079" w14:textId="77777777" w:rsidR="008C0A1D" w:rsidRDefault="008C0A1D"/>
    <w:p w14:paraId="7041A7B0" w14:textId="77777777" w:rsidR="00A116A1" w:rsidRDefault="00031A52">
      <w:r>
        <w:t>__________________________________________</w:t>
      </w:r>
      <w:r>
        <w:tab/>
      </w:r>
      <w:r>
        <w:tab/>
      </w:r>
      <w:r>
        <w:tab/>
      </w:r>
    </w:p>
    <w:p w14:paraId="019059DA" w14:textId="6359348B" w:rsidR="008C0A1D" w:rsidRDefault="00031A52">
      <w:r>
        <w:t>Signature</w:t>
      </w:r>
      <w:r>
        <w:tab/>
      </w:r>
      <w:r>
        <w:tab/>
      </w:r>
      <w:r>
        <w:tab/>
      </w:r>
    </w:p>
    <w:p w14:paraId="19D3B625" w14:textId="77777777" w:rsidR="008C0A1D" w:rsidRDefault="008C0A1D"/>
    <w:p w14:paraId="69FF7AE3" w14:textId="77777777" w:rsidR="008C0A1D" w:rsidRDefault="00031A52">
      <w:r>
        <w:t>___________________________________________</w:t>
      </w:r>
    </w:p>
    <w:p w14:paraId="091A4CD1" w14:textId="77777777" w:rsidR="008C0A1D" w:rsidRDefault="00031A52">
      <w:pPr>
        <w:rPr>
          <w:rFonts w:eastAsia="Times New Roman"/>
          <w:color w:val="auto"/>
          <w:sz w:val="20"/>
          <w:lang w:bidi="x-none"/>
        </w:rPr>
      </w:pPr>
      <w:r>
        <w:t>Date</w:t>
      </w:r>
    </w:p>
    <w:sectPr w:rsidR="008C0A1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5AF7" w14:textId="77777777" w:rsidR="008C0A1D" w:rsidRDefault="00031A52">
      <w:r>
        <w:separator/>
      </w:r>
    </w:p>
  </w:endnote>
  <w:endnote w:type="continuationSeparator" w:id="0">
    <w:p w14:paraId="587332C1" w14:textId="77777777" w:rsidR="008C0A1D" w:rsidRDefault="0003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8FF9" w14:textId="77777777" w:rsidR="008C0A1D" w:rsidRDefault="008C0A1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8997" w14:textId="77777777" w:rsidR="008C0A1D" w:rsidRDefault="008C0A1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1D54" w14:textId="77777777" w:rsidR="008C0A1D" w:rsidRDefault="00031A52">
      <w:r>
        <w:separator/>
      </w:r>
    </w:p>
  </w:footnote>
  <w:footnote w:type="continuationSeparator" w:id="0">
    <w:p w14:paraId="41C5FB6F" w14:textId="77777777" w:rsidR="008C0A1D" w:rsidRDefault="0003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8957" w14:textId="77777777" w:rsidR="008C0A1D" w:rsidRDefault="008C0A1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1062" w14:textId="77777777" w:rsidR="008C0A1D" w:rsidRDefault="008C0A1D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27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52"/>
    <w:rsid w:val="00031A52"/>
    <w:rsid w:val="008C0A1D"/>
    <w:rsid w:val="00A116A1"/>
    <w:rsid w:val="00D25B1F"/>
    <w:rsid w:val="00F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41136"/>
  <w15:chartTrackingRefBased/>
  <w15:docId w15:val="{3F6310DD-2C6D-4DC5-9E5E-B322B9D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numbering" w:customStyle="1" w:styleId="List1">
    <w:name w:val="List 1"/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2"/>
    </w:rPr>
  </w:style>
  <w:style w:type="character" w:styleId="Hyperlink">
    <w:name w:val="Hyperlink"/>
    <w:basedOn w:val="DefaultParagraphFont"/>
    <w:locked/>
    <w:rsid w:val="00A11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mungui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emunguia</dc:creator>
  <cp:keywords/>
  <cp:lastModifiedBy>rosa zapata</cp:lastModifiedBy>
  <cp:revision>2</cp:revision>
  <dcterms:created xsi:type="dcterms:W3CDTF">2018-09-27T23:50:00Z</dcterms:created>
  <dcterms:modified xsi:type="dcterms:W3CDTF">2018-09-27T23:50:00Z</dcterms:modified>
</cp:coreProperties>
</file>